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9D" w:rsidRDefault="00E73D9D" w:rsidP="00E73D9D">
      <w:pPr>
        <w:pStyle w:val="rtecenter"/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95180" w:rsidRDefault="00E73D9D" w:rsidP="00E73D9D">
      <w:pPr>
        <w:pStyle w:val="rtecenter"/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Конференция состоится 15 апреля </w:t>
      </w:r>
      <w:r w:rsidR="00995180">
        <w:rPr>
          <w:rStyle w:val="a6"/>
          <w:sz w:val="28"/>
          <w:szCs w:val="28"/>
          <w:bdr w:val="none" w:sz="0" w:space="0" w:color="auto" w:frame="1"/>
        </w:rPr>
        <w:t xml:space="preserve">2014г в </w:t>
      </w:r>
      <w:r w:rsidR="00D466EA">
        <w:rPr>
          <w:rStyle w:val="a6"/>
          <w:sz w:val="28"/>
          <w:szCs w:val="28"/>
          <w:bdr w:val="none" w:sz="0" w:space="0" w:color="auto" w:frame="1"/>
        </w:rPr>
        <w:t xml:space="preserve">Учебном центре </w:t>
      </w:r>
      <w:r>
        <w:rPr>
          <w:rStyle w:val="a6"/>
          <w:sz w:val="28"/>
          <w:szCs w:val="28"/>
          <w:bdr w:val="none" w:sz="0" w:space="0" w:color="auto" w:frame="1"/>
        </w:rPr>
        <w:t xml:space="preserve">(Колледж будущего Татарстана), </w:t>
      </w:r>
      <w:r w:rsidR="00995180">
        <w:rPr>
          <w:rStyle w:val="a6"/>
          <w:sz w:val="28"/>
          <w:szCs w:val="28"/>
          <w:bdr w:val="none" w:sz="0" w:space="0" w:color="auto" w:frame="1"/>
        </w:rPr>
        <w:t>ГБОУ СПО «Альметьевский профессиональный колледж»</w:t>
      </w:r>
      <w:r w:rsidR="00604A30">
        <w:rPr>
          <w:rStyle w:val="a6"/>
          <w:sz w:val="28"/>
          <w:szCs w:val="28"/>
          <w:bdr w:val="none" w:sz="0" w:space="0" w:color="auto" w:frame="1"/>
        </w:rPr>
        <w:t>, Альметьевском филиале КНИТУ им.А.Н.Туполева.</w:t>
      </w:r>
    </w:p>
    <w:p w:rsidR="00995180" w:rsidRDefault="008809A7" w:rsidP="00E73D9D">
      <w:pPr>
        <w:pStyle w:val="rtecenter"/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sz w:val="28"/>
          <w:szCs w:val="28"/>
          <w:bdr w:val="none" w:sz="0" w:space="0" w:color="auto" w:frame="1"/>
        </w:rPr>
      </w:pPr>
      <w:r w:rsidRPr="00104D90">
        <w:rPr>
          <w:rStyle w:val="a6"/>
          <w:sz w:val="28"/>
          <w:szCs w:val="28"/>
          <w:bdr w:val="none" w:sz="0" w:space="0" w:color="auto" w:frame="1"/>
        </w:rPr>
        <w:t xml:space="preserve">Программа научно-практической конференции </w:t>
      </w:r>
      <w:r w:rsidR="00995180">
        <w:rPr>
          <w:rStyle w:val="a6"/>
          <w:sz w:val="28"/>
          <w:szCs w:val="28"/>
          <w:bdr w:val="none" w:sz="0" w:space="0" w:color="auto" w:frame="1"/>
        </w:rPr>
        <w:t>предусматривает обсуждение следующих вопросов:</w:t>
      </w:r>
    </w:p>
    <w:p w:rsidR="00995180" w:rsidRPr="00995180" w:rsidRDefault="00995180" w:rsidP="00E73D9D">
      <w:pPr>
        <w:pStyle w:val="rtecenter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995180">
        <w:rPr>
          <w:color w:val="000000"/>
          <w:sz w:val="28"/>
          <w:szCs w:val="28"/>
        </w:rPr>
        <w:t>Практика развития социального партнерства как фактора повышения качества образования</w:t>
      </w:r>
    </w:p>
    <w:p w:rsidR="00995180" w:rsidRDefault="00995180" w:rsidP="00E73D9D">
      <w:pPr>
        <w:pStyle w:val="rtecenter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Управление профессиональными образовательными организациями в новых условиях.</w:t>
      </w:r>
    </w:p>
    <w:p w:rsidR="00995180" w:rsidRDefault="00995180" w:rsidP="00E73D9D">
      <w:pPr>
        <w:pStyle w:val="rtecenter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Вопросы качества подготовки специалистов.</w:t>
      </w:r>
    </w:p>
    <w:p w:rsidR="00995180" w:rsidRDefault="00995180" w:rsidP="00E73D9D">
      <w:pPr>
        <w:pStyle w:val="rtecenter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Проблемы взаимодействия </w:t>
      </w:r>
      <w:r w:rsidR="00E11C74">
        <w:rPr>
          <w:rStyle w:val="a6"/>
          <w:b w:val="0"/>
          <w:sz w:val="28"/>
          <w:szCs w:val="28"/>
          <w:bdr w:val="none" w:sz="0" w:space="0" w:color="auto" w:frame="1"/>
        </w:rPr>
        <w:t>учреждений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среднего и высшего профессионального образования и работодателей.</w:t>
      </w:r>
    </w:p>
    <w:p w:rsidR="00995180" w:rsidRPr="00995180" w:rsidRDefault="00995180" w:rsidP="00E73D9D">
      <w:pPr>
        <w:pStyle w:val="rtecenter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Опыт работы </w:t>
      </w:r>
      <w:proofErr w:type="spellStart"/>
      <w:r>
        <w:rPr>
          <w:rStyle w:val="a6"/>
          <w:b w:val="0"/>
          <w:sz w:val="28"/>
          <w:szCs w:val="28"/>
          <w:bdr w:val="none" w:sz="0" w:space="0" w:color="auto" w:frame="1"/>
        </w:rPr>
        <w:t>ссузов</w:t>
      </w:r>
      <w:proofErr w:type="spellEnd"/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E11C74">
        <w:rPr>
          <w:rStyle w:val="a6"/>
          <w:b w:val="0"/>
          <w:sz w:val="28"/>
          <w:szCs w:val="28"/>
          <w:bdr w:val="none" w:sz="0" w:space="0" w:color="auto" w:frame="1"/>
        </w:rPr>
        <w:t xml:space="preserve"> и вузов 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в структуре кластеров. </w:t>
      </w:r>
    </w:p>
    <w:p w:rsidR="00E11C74" w:rsidRPr="00AE2B5E" w:rsidRDefault="00AE2B5E" w:rsidP="00E73D9D">
      <w:pPr>
        <w:pStyle w:val="rtecenter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AE2B5E">
        <w:rPr>
          <w:rStyle w:val="a6"/>
          <w:b w:val="0"/>
          <w:sz w:val="28"/>
          <w:szCs w:val="28"/>
          <w:bdr w:val="none" w:sz="0" w:space="0" w:color="auto" w:frame="1"/>
        </w:rPr>
        <w:t>Современные проблемы высшего профессионального образования в области инженерных и информационных технологий</w:t>
      </w:r>
    </w:p>
    <w:p w:rsidR="00E11C74" w:rsidRPr="00E11C74" w:rsidRDefault="00E11C74" w:rsidP="00E73D9D">
      <w:pPr>
        <w:pStyle w:val="rtecenter"/>
        <w:shd w:val="clear" w:color="auto" w:fill="FFFFFF"/>
        <w:spacing w:before="0" w:beforeAutospacing="0" w:after="0" w:afterAutospacing="0" w:line="390" w:lineRule="atLeast"/>
        <w:ind w:right="-1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Рабочие языки конференции: русский, татарский</w:t>
      </w:r>
      <w:r w:rsidR="00AE2B5E">
        <w:rPr>
          <w:rStyle w:val="a6"/>
          <w:b w:val="0"/>
          <w:sz w:val="28"/>
          <w:szCs w:val="28"/>
          <w:bdr w:val="none" w:sz="0" w:space="0" w:color="auto" w:frame="1"/>
        </w:rPr>
        <w:t>, английский</w:t>
      </w:r>
      <w:r>
        <w:rPr>
          <w:rStyle w:val="a6"/>
          <w:b w:val="0"/>
          <w:sz w:val="28"/>
          <w:szCs w:val="28"/>
          <w:bdr w:val="none" w:sz="0" w:space="0" w:color="auto" w:frame="1"/>
        </w:rPr>
        <w:t>.</w:t>
      </w:r>
    </w:p>
    <w:p w:rsidR="00A33192" w:rsidRDefault="00A33192" w:rsidP="00E73D9D">
      <w:pPr>
        <w:pStyle w:val="rtecenter"/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0863FE" w:rsidRDefault="000863FE" w:rsidP="00E73D9D">
      <w:pPr>
        <w:pStyle w:val="rtecenter"/>
        <w:shd w:val="clear" w:color="auto" w:fill="FFFFFF"/>
        <w:spacing w:before="0" w:beforeAutospacing="0" w:after="0" w:afterAutospacing="0" w:line="390" w:lineRule="atLeast"/>
        <w:ind w:left="-567" w:right="-1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A1F40" w:rsidRDefault="008A1F40" w:rsidP="00E73D9D">
      <w:pPr>
        <w:pStyle w:val="rtecenter"/>
        <w:shd w:val="clear" w:color="auto" w:fill="FFFFFF"/>
        <w:spacing w:before="0" w:beforeAutospacing="0" w:after="0" w:afterAutospacing="0" w:line="390" w:lineRule="atLeast"/>
        <w:ind w:left="-567" w:right="-1" w:firstLine="567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809A7" w:rsidRPr="00104D90" w:rsidRDefault="008809A7" w:rsidP="00E73D9D">
      <w:pPr>
        <w:pStyle w:val="rtecenter"/>
        <w:pageBreakBefore/>
        <w:shd w:val="clear" w:color="auto" w:fill="FFFFFF"/>
        <w:spacing w:before="0" w:beforeAutospacing="0" w:after="0" w:afterAutospacing="0" w:line="390" w:lineRule="atLeast"/>
        <w:ind w:left="-567" w:firstLine="567"/>
        <w:jc w:val="both"/>
        <w:rPr>
          <w:sz w:val="28"/>
          <w:szCs w:val="28"/>
        </w:rPr>
      </w:pPr>
      <w:r w:rsidRPr="00104D90">
        <w:rPr>
          <w:rStyle w:val="a6"/>
          <w:sz w:val="28"/>
          <w:szCs w:val="28"/>
          <w:bdr w:val="none" w:sz="0" w:space="0" w:color="auto" w:frame="1"/>
        </w:rPr>
        <w:lastRenderedPageBreak/>
        <w:t>План проведения конференции</w:t>
      </w:r>
    </w:p>
    <w:p w:rsidR="008809A7" w:rsidRPr="008809A7" w:rsidRDefault="00D466EA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9.00 - 10.00 – р</w:t>
      </w:r>
      <w:r w:rsidR="008809A7" w:rsidRPr="008809A7">
        <w:rPr>
          <w:rFonts w:ascii="Times New Roman" w:hAnsi="Times New Roman" w:cs="Times New Roman"/>
          <w:sz w:val="28"/>
          <w:szCs w:val="28"/>
        </w:rPr>
        <w:t xml:space="preserve">егистрация участников. Кофе-брейк. </w:t>
      </w:r>
    </w:p>
    <w:p w:rsidR="008809A7" w:rsidRPr="008809A7" w:rsidRDefault="00E73D9D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="008809A7" w:rsidRPr="008809A7">
        <w:rPr>
          <w:rFonts w:ascii="Times New Roman" w:hAnsi="Times New Roman" w:cs="Times New Roman"/>
          <w:sz w:val="28"/>
          <w:szCs w:val="28"/>
        </w:rPr>
        <w:t>г.Альметьевск</w:t>
      </w:r>
      <w:proofErr w:type="spellEnd"/>
      <w:r w:rsidR="008809A7" w:rsidRPr="00880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9A7" w:rsidRPr="008809A7">
        <w:rPr>
          <w:rFonts w:ascii="Times New Roman" w:hAnsi="Times New Roman" w:cs="Times New Roman"/>
          <w:sz w:val="28"/>
          <w:szCs w:val="28"/>
        </w:rPr>
        <w:t>ул.</w:t>
      </w:r>
      <w:r w:rsidR="00D466EA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D466EA">
        <w:rPr>
          <w:rFonts w:ascii="Times New Roman" w:hAnsi="Times New Roman" w:cs="Times New Roman"/>
          <w:sz w:val="28"/>
          <w:szCs w:val="28"/>
        </w:rPr>
        <w:t>, 2. ОАО «АЛНАС», здание заводоуправления, 6 этаж</w:t>
      </w:r>
      <w:r w:rsidR="00E27839">
        <w:rPr>
          <w:rFonts w:ascii="Times New Roman" w:hAnsi="Times New Roman" w:cs="Times New Roman"/>
          <w:sz w:val="28"/>
          <w:szCs w:val="28"/>
        </w:rPr>
        <w:t>. (отправление автобусов в 8:30 и 9:00 от здания Альметьевского профессионального колледжа, расположенного по адресу: пр.Строителей, 9а).</w:t>
      </w:r>
    </w:p>
    <w:p w:rsidR="008809A7" w:rsidRDefault="008809A7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9A7">
        <w:rPr>
          <w:rFonts w:ascii="Times New Roman" w:hAnsi="Times New Roman" w:cs="Times New Roman"/>
          <w:sz w:val="28"/>
          <w:szCs w:val="28"/>
        </w:rPr>
        <w:t>10.00 -</w:t>
      </w:r>
      <w:r w:rsidR="00E27839">
        <w:rPr>
          <w:rFonts w:ascii="Times New Roman" w:hAnsi="Times New Roman" w:cs="Times New Roman"/>
          <w:sz w:val="28"/>
          <w:szCs w:val="28"/>
        </w:rPr>
        <w:t xml:space="preserve">12.00 </w:t>
      </w:r>
      <w:r w:rsidR="007219EF">
        <w:rPr>
          <w:rFonts w:ascii="Times New Roman" w:hAnsi="Times New Roman" w:cs="Times New Roman"/>
          <w:sz w:val="28"/>
          <w:szCs w:val="28"/>
        </w:rPr>
        <w:t>– о</w:t>
      </w:r>
      <w:r w:rsidRPr="008809A7">
        <w:rPr>
          <w:rFonts w:ascii="Times New Roman" w:hAnsi="Times New Roman" w:cs="Times New Roman"/>
          <w:sz w:val="28"/>
          <w:szCs w:val="28"/>
        </w:rPr>
        <w:t xml:space="preserve">ткрытие конференции. </w:t>
      </w:r>
      <w:r w:rsidR="00E27839">
        <w:rPr>
          <w:rFonts w:ascii="Times New Roman" w:hAnsi="Times New Roman" w:cs="Times New Roman"/>
          <w:sz w:val="28"/>
          <w:szCs w:val="28"/>
        </w:rPr>
        <w:t>Пленарное заседание.</w:t>
      </w:r>
    </w:p>
    <w:p w:rsidR="00E27839" w:rsidRDefault="00E27839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выступления: </w:t>
      </w:r>
    </w:p>
    <w:p w:rsidR="008A1F40" w:rsidRPr="00E73D9D" w:rsidRDefault="006A0964" w:rsidP="00E73D9D">
      <w:pPr>
        <w:pStyle w:val="a7"/>
        <w:numPr>
          <w:ilvl w:val="0"/>
          <w:numId w:val="10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9D">
        <w:rPr>
          <w:rFonts w:ascii="Times New Roman" w:hAnsi="Times New Roman" w:cs="Times New Roman"/>
          <w:sz w:val="28"/>
          <w:szCs w:val="28"/>
        </w:rPr>
        <w:t>М.Х.Салихов</w:t>
      </w:r>
      <w:proofErr w:type="spellEnd"/>
      <w:r w:rsidRPr="00E73D9D">
        <w:rPr>
          <w:rFonts w:ascii="Times New Roman" w:hAnsi="Times New Roman" w:cs="Times New Roman"/>
          <w:sz w:val="28"/>
          <w:szCs w:val="28"/>
        </w:rPr>
        <w:t xml:space="preserve"> - Глава Альметьевского муниципального района.</w:t>
      </w:r>
    </w:p>
    <w:p w:rsidR="006A0964" w:rsidRPr="00E73D9D" w:rsidRDefault="006A0964" w:rsidP="00E73D9D">
      <w:pPr>
        <w:pStyle w:val="a7"/>
        <w:numPr>
          <w:ilvl w:val="0"/>
          <w:numId w:val="10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9D">
        <w:rPr>
          <w:rFonts w:ascii="Times New Roman" w:hAnsi="Times New Roman" w:cs="Times New Roman"/>
          <w:sz w:val="28"/>
          <w:szCs w:val="28"/>
        </w:rPr>
        <w:t>Приветственное слово участникам конференции.</w:t>
      </w:r>
    </w:p>
    <w:p w:rsidR="006A0964" w:rsidRPr="00E73D9D" w:rsidRDefault="006A0964" w:rsidP="00E73D9D">
      <w:pPr>
        <w:pStyle w:val="a7"/>
        <w:numPr>
          <w:ilvl w:val="0"/>
          <w:numId w:val="10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9D">
        <w:rPr>
          <w:rFonts w:ascii="Times New Roman" w:hAnsi="Times New Roman" w:cs="Times New Roman"/>
          <w:sz w:val="28"/>
          <w:szCs w:val="28"/>
        </w:rPr>
        <w:t>Э.Н.Фаттахов</w:t>
      </w:r>
      <w:proofErr w:type="spellEnd"/>
      <w:r w:rsidRPr="00E73D9D">
        <w:rPr>
          <w:rFonts w:ascii="Times New Roman" w:hAnsi="Times New Roman" w:cs="Times New Roman"/>
          <w:sz w:val="28"/>
          <w:szCs w:val="28"/>
        </w:rPr>
        <w:t xml:space="preserve"> – заместитель Премьер-министра Республики Татарстан – Министр образования и науки.</w:t>
      </w:r>
    </w:p>
    <w:p w:rsidR="006A0964" w:rsidRPr="00E73D9D" w:rsidRDefault="006A0964" w:rsidP="00E73D9D">
      <w:pPr>
        <w:pStyle w:val="a7"/>
        <w:numPr>
          <w:ilvl w:val="0"/>
          <w:numId w:val="10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9D">
        <w:rPr>
          <w:rFonts w:ascii="Times New Roman" w:hAnsi="Times New Roman" w:cs="Times New Roman"/>
          <w:sz w:val="28"/>
          <w:szCs w:val="28"/>
        </w:rPr>
        <w:t>В.В.Садыков</w:t>
      </w:r>
      <w:proofErr w:type="spellEnd"/>
      <w:r w:rsidRPr="00E73D9D">
        <w:rPr>
          <w:rFonts w:ascii="Times New Roman" w:hAnsi="Times New Roman" w:cs="Times New Roman"/>
          <w:sz w:val="28"/>
          <w:szCs w:val="28"/>
        </w:rPr>
        <w:t xml:space="preserve"> – генеральный директор ОАО ЧТПЗ.</w:t>
      </w:r>
    </w:p>
    <w:p w:rsidR="006A0964" w:rsidRPr="00E73D9D" w:rsidRDefault="006A0964" w:rsidP="00E73D9D">
      <w:pPr>
        <w:pStyle w:val="a7"/>
        <w:numPr>
          <w:ilvl w:val="0"/>
          <w:numId w:val="10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9D">
        <w:rPr>
          <w:rFonts w:ascii="Times New Roman" w:hAnsi="Times New Roman" w:cs="Times New Roman"/>
          <w:sz w:val="28"/>
          <w:szCs w:val="28"/>
        </w:rPr>
        <w:t>И.И.Рябов</w:t>
      </w:r>
      <w:proofErr w:type="spellEnd"/>
      <w:r w:rsidRPr="00E73D9D">
        <w:rPr>
          <w:rFonts w:ascii="Times New Roman" w:hAnsi="Times New Roman" w:cs="Times New Roman"/>
          <w:sz w:val="28"/>
          <w:szCs w:val="28"/>
        </w:rPr>
        <w:t xml:space="preserve"> – директор ГБОУ СПО «Альметьевский профессиональный колледж».</w:t>
      </w:r>
    </w:p>
    <w:p w:rsidR="007219EF" w:rsidRPr="00E73D9D" w:rsidRDefault="006A0964" w:rsidP="00E73D9D">
      <w:pPr>
        <w:pStyle w:val="a7"/>
        <w:numPr>
          <w:ilvl w:val="0"/>
          <w:numId w:val="10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9D">
        <w:rPr>
          <w:rFonts w:ascii="Times New Roman" w:hAnsi="Times New Roman" w:cs="Times New Roman"/>
          <w:sz w:val="28"/>
          <w:szCs w:val="28"/>
        </w:rPr>
        <w:t>А.И.Поминов</w:t>
      </w:r>
      <w:proofErr w:type="spellEnd"/>
      <w:r w:rsidRPr="00E73D9D">
        <w:rPr>
          <w:rFonts w:ascii="Times New Roman" w:hAnsi="Times New Roman" w:cs="Times New Roman"/>
          <w:sz w:val="28"/>
          <w:szCs w:val="28"/>
        </w:rPr>
        <w:t xml:space="preserve"> – заместитель министра</w:t>
      </w:r>
      <w:r w:rsidR="007219EF" w:rsidRPr="00E73D9D">
        <w:rPr>
          <w:rFonts w:ascii="Times New Roman" w:hAnsi="Times New Roman" w:cs="Times New Roman"/>
          <w:sz w:val="28"/>
          <w:szCs w:val="28"/>
        </w:rPr>
        <w:t>.</w:t>
      </w:r>
    </w:p>
    <w:p w:rsidR="007219EF" w:rsidRPr="00E73D9D" w:rsidRDefault="007219EF" w:rsidP="00E73D9D">
      <w:pPr>
        <w:pStyle w:val="a7"/>
        <w:numPr>
          <w:ilvl w:val="0"/>
          <w:numId w:val="10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9D">
        <w:rPr>
          <w:rFonts w:ascii="Times New Roman" w:hAnsi="Times New Roman" w:cs="Times New Roman"/>
          <w:sz w:val="28"/>
          <w:szCs w:val="28"/>
        </w:rPr>
        <w:t>Б.Х.Зиннуров</w:t>
      </w:r>
      <w:proofErr w:type="spellEnd"/>
      <w:r w:rsidRPr="00E73D9D">
        <w:rPr>
          <w:rFonts w:ascii="Times New Roman" w:hAnsi="Times New Roman" w:cs="Times New Roman"/>
          <w:sz w:val="28"/>
          <w:szCs w:val="28"/>
        </w:rPr>
        <w:t xml:space="preserve"> – проректор по административной работе с филиалами КНИТУ им. А.Н.Туполева.</w:t>
      </w:r>
    </w:p>
    <w:p w:rsidR="006A0964" w:rsidRPr="008809A7" w:rsidRDefault="007219EF" w:rsidP="00E73D9D">
      <w:pPr>
        <w:pStyle w:val="a7"/>
        <w:numPr>
          <w:ilvl w:val="0"/>
          <w:numId w:val="10"/>
        </w:num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9D">
        <w:rPr>
          <w:rFonts w:ascii="Times New Roman" w:hAnsi="Times New Roman" w:cs="Times New Roman"/>
          <w:sz w:val="28"/>
          <w:szCs w:val="28"/>
        </w:rPr>
        <w:t>Н.В.Десятов</w:t>
      </w:r>
      <w:proofErr w:type="spellEnd"/>
      <w:r w:rsidRPr="00E73D9D">
        <w:rPr>
          <w:rFonts w:ascii="Times New Roman" w:hAnsi="Times New Roman" w:cs="Times New Roman"/>
          <w:sz w:val="28"/>
          <w:szCs w:val="28"/>
        </w:rPr>
        <w:t xml:space="preserve"> – начальник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центра ОАО «Первоуральский Новотрубный Завод» (группа ЧТЗ).</w:t>
      </w:r>
      <w:r w:rsidR="006A0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9A7" w:rsidRPr="008809A7" w:rsidRDefault="007219EF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12.00-12.45 – о</w:t>
      </w:r>
      <w:r w:rsidR="008809A7" w:rsidRPr="008809A7">
        <w:rPr>
          <w:rFonts w:ascii="Times New Roman" w:hAnsi="Times New Roman" w:cs="Times New Roman"/>
          <w:sz w:val="28"/>
          <w:szCs w:val="28"/>
        </w:rPr>
        <w:t xml:space="preserve">бед.  </w:t>
      </w:r>
    </w:p>
    <w:p w:rsidR="008809A7" w:rsidRPr="008809A7" w:rsidRDefault="007219EF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12.45 - 13.15</w:t>
      </w:r>
      <w:r w:rsidR="008809A7" w:rsidRPr="008809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переезд участников секции №2 на ОАО «Альметьевский завод Радиоприбор».</w:t>
      </w:r>
    </w:p>
    <w:p w:rsidR="008809A7" w:rsidRDefault="008809A7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9A7">
        <w:rPr>
          <w:rFonts w:ascii="Times New Roman" w:hAnsi="Times New Roman" w:cs="Times New Roman"/>
          <w:sz w:val="28"/>
          <w:szCs w:val="28"/>
        </w:rPr>
        <w:t>Работа секций</w:t>
      </w:r>
      <w:r w:rsidR="007219EF">
        <w:rPr>
          <w:rFonts w:ascii="Times New Roman" w:hAnsi="Times New Roman" w:cs="Times New Roman"/>
          <w:sz w:val="28"/>
          <w:szCs w:val="28"/>
        </w:rPr>
        <w:t xml:space="preserve"> с 13.00</w:t>
      </w:r>
    </w:p>
    <w:p w:rsidR="007219EF" w:rsidRDefault="007219EF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№1 – в конференц-зале Учебного центра «Колледж Будущего».</w:t>
      </w:r>
    </w:p>
    <w:p w:rsidR="007219EF" w:rsidRDefault="007219EF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№2 – на ОАО «Альметьевский завод Радиоприбор».</w:t>
      </w:r>
    </w:p>
    <w:p w:rsidR="007633F6" w:rsidRDefault="007633F6" w:rsidP="00E73D9D">
      <w:pPr>
        <w:pStyle w:val="a7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F40">
        <w:rPr>
          <w:rFonts w:ascii="Times New Roman" w:hAnsi="Times New Roman" w:cs="Times New Roman"/>
          <w:b/>
          <w:sz w:val="28"/>
          <w:szCs w:val="28"/>
        </w:rPr>
        <w:t>Секция №1</w:t>
      </w:r>
      <w:r>
        <w:rPr>
          <w:rFonts w:ascii="Times New Roman" w:hAnsi="Times New Roman" w:cs="Times New Roman"/>
          <w:sz w:val="28"/>
          <w:szCs w:val="28"/>
        </w:rPr>
        <w:t>. Ответственное партнерство</w:t>
      </w:r>
      <w:r w:rsidR="000863FE">
        <w:rPr>
          <w:rFonts w:ascii="Times New Roman" w:hAnsi="Times New Roman" w:cs="Times New Roman"/>
          <w:sz w:val="28"/>
          <w:szCs w:val="28"/>
        </w:rPr>
        <w:t xml:space="preserve"> в системе среднего профессионального образования как фактор повышения качества обучения (конференц-зал «Колледж Будущего»). Ведущий секции – И.И.Рябов – директор ГБОУ СПО «Альметьевский профессиональный колледж».</w:t>
      </w:r>
    </w:p>
    <w:p w:rsidR="00AE2B5E" w:rsidRDefault="000863FE" w:rsidP="00E73D9D">
      <w:p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sz w:val="28"/>
          <w:szCs w:val="28"/>
        </w:rPr>
      </w:pPr>
      <w:r w:rsidRPr="008A1F40">
        <w:rPr>
          <w:b/>
          <w:color w:val="000000"/>
          <w:sz w:val="28"/>
          <w:szCs w:val="28"/>
        </w:rPr>
        <w:t>Секция №2</w:t>
      </w:r>
      <w:r>
        <w:rPr>
          <w:color w:val="000000"/>
          <w:sz w:val="28"/>
          <w:szCs w:val="28"/>
        </w:rPr>
        <w:t>.</w:t>
      </w:r>
      <w:r w:rsidR="008A1F40">
        <w:rPr>
          <w:color w:val="000000"/>
          <w:sz w:val="28"/>
          <w:szCs w:val="28"/>
        </w:rPr>
        <w:t xml:space="preserve"> </w:t>
      </w:r>
      <w:r w:rsidR="00131363" w:rsidRPr="001A6B40">
        <w:rPr>
          <w:color w:val="000000"/>
          <w:sz w:val="28"/>
          <w:szCs w:val="28"/>
        </w:rPr>
        <w:t>Практика и тенденции социального партнерства в системе Вуз-Завод</w:t>
      </w:r>
      <w:r>
        <w:rPr>
          <w:color w:val="000000"/>
          <w:sz w:val="28"/>
          <w:szCs w:val="28"/>
        </w:rPr>
        <w:t>.</w:t>
      </w:r>
      <w:r w:rsidR="00131363" w:rsidRPr="001A6B40">
        <w:rPr>
          <w:color w:val="000000"/>
          <w:sz w:val="28"/>
          <w:szCs w:val="28"/>
        </w:rPr>
        <w:t xml:space="preserve"> </w:t>
      </w:r>
      <w:r w:rsidR="00AE2B5E">
        <w:rPr>
          <w:sz w:val="28"/>
          <w:szCs w:val="28"/>
        </w:rPr>
        <w:t xml:space="preserve"> Современные проблемы высшего профессионального образования в области инженерных и информационных технологий</w:t>
      </w:r>
      <w:r>
        <w:rPr>
          <w:sz w:val="28"/>
          <w:szCs w:val="28"/>
        </w:rPr>
        <w:t xml:space="preserve"> (ОАО «Альметьевский завод Радиоприбор». г.Альметьевск, пр. Строителей, 2)</w:t>
      </w:r>
      <w:r w:rsidR="00F5046E">
        <w:rPr>
          <w:sz w:val="28"/>
          <w:szCs w:val="28"/>
        </w:rPr>
        <w:t>.</w:t>
      </w:r>
      <w:r>
        <w:rPr>
          <w:sz w:val="28"/>
          <w:szCs w:val="28"/>
        </w:rPr>
        <w:t xml:space="preserve"> Ведущая секции – </w:t>
      </w:r>
      <w:proofErr w:type="spellStart"/>
      <w:r>
        <w:rPr>
          <w:sz w:val="28"/>
          <w:szCs w:val="28"/>
        </w:rPr>
        <w:t>М.Ш.Гарифуллина</w:t>
      </w:r>
      <w:proofErr w:type="spellEnd"/>
      <w:r w:rsidR="00F5046E">
        <w:rPr>
          <w:sz w:val="28"/>
          <w:szCs w:val="28"/>
        </w:rPr>
        <w:t xml:space="preserve"> –</w:t>
      </w:r>
      <w:r w:rsidR="00E73D9D">
        <w:rPr>
          <w:sz w:val="28"/>
          <w:szCs w:val="28"/>
        </w:rPr>
        <w:t xml:space="preserve"> директор Альметьевского</w:t>
      </w:r>
      <w:r w:rsidR="00F5046E">
        <w:rPr>
          <w:sz w:val="28"/>
          <w:szCs w:val="28"/>
        </w:rPr>
        <w:t xml:space="preserve"> филиал</w:t>
      </w:r>
      <w:r w:rsidR="00E73D9D">
        <w:rPr>
          <w:sz w:val="28"/>
          <w:szCs w:val="28"/>
        </w:rPr>
        <w:t>а</w:t>
      </w:r>
      <w:r w:rsidR="00F5046E">
        <w:rPr>
          <w:sz w:val="28"/>
          <w:szCs w:val="28"/>
        </w:rPr>
        <w:t xml:space="preserve"> К</w:t>
      </w:r>
      <w:r>
        <w:rPr>
          <w:sz w:val="28"/>
          <w:szCs w:val="28"/>
        </w:rPr>
        <w:t>НИ</w:t>
      </w:r>
      <w:r w:rsidR="00F5046E">
        <w:rPr>
          <w:sz w:val="28"/>
          <w:szCs w:val="28"/>
        </w:rPr>
        <w:t>ТУ</w:t>
      </w:r>
      <w:r w:rsidR="00E73D9D">
        <w:rPr>
          <w:sz w:val="28"/>
          <w:szCs w:val="28"/>
        </w:rPr>
        <w:t xml:space="preserve"> им. </w:t>
      </w:r>
      <w:proofErr w:type="spellStart"/>
      <w:r>
        <w:rPr>
          <w:sz w:val="28"/>
          <w:szCs w:val="28"/>
        </w:rPr>
        <w:t>А.Н.Туполева</w:t>
      </w:r>
      <w:proofErr w:type="spellEnd"/>
    </w:p>
    <w:p w:rsidR="00E73D9D" w:rsidRDefault="00E73D9D" w:rsidP="00E73D9D">
      <w:p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</w:p>
    <w:p w:rsidR="00E73D9D" w:rsidRDefault="00E73D9D" w:rsidP="00E73D9D">
      <w:p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</w:p>
    <w:p w:rsidR="00E73D9D" w:rsidRDefault="00E73D9D" w:rsidP="00E73D9D">
      <w:p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</w:p>
    <w:p w:rsidR="00E73D9D" w:rsidRDefault="00E73D9D" w:rsidP="00E73D9D">
      <w:p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</w:p>
    <w:p w:rsidR="00E73D9D" w:rsidRPr="00131363" w:rsidRDefault="00E73D9D" w:rsidP="00E73D9D">
      <w:p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Директор АФ КНИТУ-КАИ                                                   М.Ш. Гарифуллина</w:t>
      </w:r>
    </w:p>
    <w:p w:rsidR="008809A7" w:rsidRDefault="00E11C74" w:rsidP="00E73D9D">
      <w:pPr>
        <w:pStyle w:val="a4"/>
        <w:pageBreakBefore/>
        <w:shd w:val="clear" w:color="auto" w:fill="FFFFFF"/>
        <w:spacing w:before="0" w:beforeAutospacing="0" w:after="0" w:afterAutospacing="0" w:line="351" w:lineRule="atLeast"/>
        <w:ind w:left="-567"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Условия </w:t>
      </w:r>
      <w:r w:rsidR="008809A7" w:rsidRPr="008809A7">
        <w:rPr>
          <w:b/>
          <w:color w:val="000000"/>
          <w:sz w:val="28"/>
          <w:szCs w:val="28"/>
        </w:rPr>
        <w:t>участ</w:t>
      </w:r>
      <w:r>
        <w:rPr>
          <w:b/>
          <w:color w:val="000000"/>
          <w:sz w:val="28"/>
          <w:szCs w:val="28"/>
        </w:rPr>
        <w:t>ия:</w:t>
      </w:r>
    </w:p>
    <w:p w:rsidR="00A33192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в конференции </w:t>
      </w:r>
      <w:r w:rsidRPr="00AE2B5E">
        <w:rPr>
          <w:color w:val="000000"/>
          <w:sz w:val="28"/>
          <w:szCs w:val="28"/>
        </w:rPr>
        <w:t xml:space="preserve">приглашаются </w:t>
      </w:r>
      <w:r w:rsidR="00AE2B5E" w:rsidRPr="00AE2B5E">
        <w:rPr>
          <w:color w:val="000000"/>
          <w:sz w:val="28"/>
          <w:szCs w:val="28"/>
          <w:bdr w:val="none" w:sz="0" w:space="0" w:color="auto" w:frame="1"/>
        </w:rPr>
        <w:t xml:space="preserve">образовательные учреждения среднего и высшего профессионального образования республики Татарстан, </w:t>
      </w:r>
      <w:r w:rsidR="00AE2B5E" w:rsidRPr="000863FE">
        <w:rPr>
          <w:sz w:val="28"/>
          <w:szCs w:val="28"/>
          <w:bdr w:val="none" w:sz="0" w:space="0" w:color="auto" w:frame="1"/>
        </w:rPr>
        <w:t>Российской Федерации</w:t>
      </w:r>
      <w:r w:rsidR="00AE2B5E" w:rsidRPr="00AE2B5E">
        <w:rPr>
          <w:sz w:val="28"/>
          <w:szCs w:val="28"/>
          <w:bdr w:val="none" w:sz="0" w:space="0" w:color="auto" w:frame="1"/>
        </w:rPr>
        <w:t xml:space="preserve">, представители </w:t>
      </w:r>
      <w:proofErr w:type="gramStart"/>
      <w:r w:rsidR="00AE2B5E" w:rsidRPr="00AE2B5E">
        <w:rPr>
          <w:sz w:val="28"/>
          <w:szCs w:val="28"/>
          <w:bdr w:val="none" w:sz="0" w:space="0" w:color="auto" w:frame="1"/>
        </w:rPr>
        <w:t>работодателей,  главные</w:t>
      </w:r>
      <w:proofErr w:type="gramEnd"/>
      <w:r w:rsidR="00AE2B5E" w:rsidRPr="00AE2B5E">
        <w:rPr>
          <w:sz w:val="28"/>
          <w:szCs w:val="28"/>
          <w:bdr w:val="none" w:sz="0" w:space="0" w:color="auto" w:frame="1"/>
        </w:rPr>
        <w:t xml:space="preserve"> и ведущие специалисты промышленных предприятий города и республики, представители бизнес-сообществ</w:t>
      </w:r>
      <w:r w:rsidR="00AE2B5E" w:rsidRPr="00AE2B5E">
        <w:rPr>
          <w:color w:val="000000"/>
          <w:sz w:val="28"/>
          <w:szCs w:val="28"/>
        </w:rPr>
        <w:t>.</w:t>
      </w:r>
      <w:r w:rsidR="00AE2B5E">
        <w:rPr>
          <w:color w:val="000000"/>
          <w:sz w:val="28"/>
          <w:szCs w:val="28"/>
        </w:rPr>
        <w:t xml:space="preserve"> </w:t>
      </w:r>
    </w:p>
    <w:p w:rsidR="008809A7" w:rsidRPr="00F5046E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6B40">
        <w:rPr>
          <w:color w:val="000000"/>
          <w:sz w:val="28"/>
          <w:szCs w:val="28"/>
        </w:rPr>
        <w:t xml:space="preserve"> </w:t>
      </w:r>
      <w:r w:rsidR="00F254F5" w:rsidRPr="008809A7">
        <w:rPr>
          <w:color w:val="000000"/>
          <w:sz w:val="28"/>
          <w:szCs w:val="28"/>
        </w:rPr>
        <w:t xml:space="preserve">Для участия в Конференции заполняется </w:t>
      </w:r>
      <w:r>
        <w:rPr>
          <w:color w:val="000000"/>
          <w:sz w:val="28"/>
          <w:szCs w:val="28"/>
        </w:rPr>
        <w:t xml:space="preserve">Заявка </w:t>
      </w:r>
      <w:r w:rsidR="00F254F5" w:rsidRPr="008809A7">
        <w:rPr>
          <w:color w:val="000000"/>
          <w:sz w:val="28"/>
          <w:szCs w:val="28"/>
        </w:rPr>
        <w:t>(приложение 1). Заполненная регистрационная форма, тезисы и доклады высылаются по электронной по</w:t>
      </w:r>
      <w:r w:rsidR="008809A7">
        <w:rPr>
          <w:color w:val="000000"/>
          <w:sz w:val="28"/>
          <w:szCs w:val="28"/>
        </w:rPr>
        <w:t>ч</w:t>
      </w:r>
      <w:r w:rsidR="00F254F5" w:rsidRPr="008809A7">
        <w:rPr>
          <w:color w:val="000000"/>
          <w:sz w:val="28"/>
          <w:szCs w:val="28"/>
        </w:rPr>
        <w:t xml:space="preserve">те: </w:t>
      </w:r>
      <w:proofErr w:type="spellStart"/>
      <w:r w:rsidR="00F5046E">
        <w:rPr>
          <w:color w:val="000000"/>
          <w:sz w:val="28"/>
          <w:szCs w:val="28"/>
          <w:lang w:val="en-US"/>
        </w:rPr>
        <w:t>alb</w:t>
      </w:r>
      <w:proofErr w:type="spellEnd"/>
      <w:r w:rsidR="00F5046E" w:rsidRPr="00F5046E">
        <w:rPr>
          <w:color w:val="000000"/>
          <w:sz w:val="28"/>
          <w:szCs w:val="28"/>
        </w:rPr>
        <w:t>_65@</w:t>
      </w:r>
      <w:r w:rsidR="00F5046E">
        <w:rPr>
          <w:color w:val="000000"/>
          <w:sz w:val="28"/>
          <w:szCs w:val="28"/>
          <w:lang w:val="en-US"/>
        </w:rPr>
        <w:t>mail</w:t>
      </w:r>
      <w:r w:rsidR="00F5046E" w:rsidRPr="00F5046E">
        <w:rPr>
          <w:color w:val="000000"/>
          <w:sz w:val="28"/>
          <w:szCs w:val="28"/>
        </w:rPr>
        <w:t>.</w:t>
      </w:r>
      <w:proofErr w:type="spellStart"/>
      <w:r w:rsidR="00F5046E">
        <w:rPr>
          <w:color w:val="000000"/>
          <w:sz w:val="28"/>
          <w:szCs w:val="28"/>
          <w:lang w:val="en-US"/>
        </w:rPr>
        <w:t>ru</w:t>
      </w:r>
      <w:proofErr w:type="spellEnd"/>
      <w:r w:rsidR="00F5046E" w:rsidRPr="00F5046E">
        <w:rPr>
          <w:color w:val="000000"/>
          <w:sz w:val="28"/>
          <w:szCs w:val="28"/>
        </w:rPr>
        <w:t>.</w:t>
      </w:r>
    </w:p>
    <w:p w:rsidR="000863FE" w:rsidRDefault="00F254F5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000000"/>
          <w:sz w:val="28"/>
          <w:szCs w:val="28"/>
        </w:rPr>
      </w:pPr>
      <w:r w:rsidRPr="008809A7">
        <w:rPr>
          <w:color w:val="000000"/>
          <w:sz w:val="28"/>
          <w:szCs w:val="28"/>
        </w:rPr>
        <w:t>Оплата участия в конференции не предусматривается. Питание, проживание и проезд оплачиваются участниками самостоятельно.</w:t>
      </w:r>
      <w:r w:rsidR="00E11C74">
        <w:rPr>
          <w:color w:val="000000"/>
          <w:sz w:val="28"/>
          <w:szCs w:val="28"/>
        </w:rPr>
        <w:t xml:space="preserve"> </w:t>
      </w:r>
    </w:p>
    <w:p w:rsidR="00A33192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 Сроки представления заявок на участие в научно-практической конференции до </w:t>
      </w:r>
      <w:r w:rsidR="00F5046E">
        <w:rPr>
          <w:color w:val="000000"/>
          <w:sz w:val="28"/>
          <w:szCs w:val="28"/>
          <w:bdr w:val="none" w:sz="0" w:space="0" w:color="auto" w:frame="1"/>
        </w:rPr>
        <w:t>11</w:t>
      </w:r>
      <w:r w:rsidR="00F5046E" w:rsidRPr="00F5046E">
        <w:rPr>
          <w:color w:val="000000"/>
          <w:sz w:val="28"/>
          <w:szCs w:val="28"/>
          <w:bdr w:val="none" w:sz="0" w:space="0" w:color="auto" w:frame="1"/>
        </w:rPr>
        <w:t>.04</w:t>
      </w:r>
      <w:r w:rsidR="00F5046E">
        <w:rPr>
          <w:color w:val="000000"/>
          <w:sz w:val="28"/>
          <w:szCs w:val="28"/>
          <w:bdr w:val="none" w:sz="0" w:space="0" w:color="auto" w:frame="1"/>
          <w:lang w:val="tt-RU"/>
        </w:rPr>
        <w:t xml:space="preserve">.2014 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г. включительно. 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 Выступления участник</w:t>
      </w:r>
      <w:r w:rsidR="00C761C2">
        <w:rPr>
          <w:color w:val="000000"/>
          <w:sz w:val="28"/>
          <w:szCs w:val="28"/>
          <w:bdr w:val="none" w:sz="0" w:space="0" w:color="auto" w:frame="1"/>
        </w:rPr>
        <w:t>ов конференц</w:t>
      </w:r>
      <w:r w:rsidR="000863FE">
        <w:rPr>
          <w:color w:val="000000"/>
          <w:sz w:val="28"/>
          <w:szCs w:val="28"/>
          <w:bdr w:val="none" w:sz="0" w:space="0" w:color="auto" w:frame="1"/>
        </w:rPr>
        <w:t>ии организуется по 2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 секциям:</w:t>
      </w:r>
    </w:p>
    <w:p w:rsidR="00C761C2" w:rsidRPr="001A6B40" w:rsidRDefault="000863FE" w:rsidP="00E73D9D">
      <w:pPr>
        <w:numPr>
          <w:ilvl w:val="0"/>
          <w:numId w:val="4"/>
        </w:num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Ответственное </w:t>
      </w:r>
      <w:r w:rsidR="00C761C2" w:rsidRPr="001A6B40">
        <w:rPr>
          <w:sz w:val="28"/>
          <w:szCs w:val="28"/>
        </w:rPr>
        <w:t xml:space="preserve">партнерство в системе среднего профессионального образования как фактор повышения качества обучения </w:t>
      </w:r>
    </w:p>
    <w:p w:rsidR="00AE2B5E" w:rsidRPr="000863FE" w:rsidRDefault="001A6B40" w:rsidP="00E73D9D">
      <w:pPr>
        <w:numPr>
          <w:ilvl w:val="0"/>
          <w:numId w:val="4"/>
        </w:num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 w:rsidRPr="001A6B40">
        <w:rPr>
          <w:color w:val="000000"/>
          <w:sz w:val="28"/>
          <w:szCs w:val="28"/>
        </w:rPr>
        <w:t>Практика и тенденции социального партнерства в системе Вуз-Завод</w:t>
      </w:r>
      <w:r w:rsidR="000863FE">
        <w:rPr>
          <w:color w:val="333333"/>
          <w:sz w:val="28"/>
          <w:szCs w:val="28"/>
        </w:rPr>
        <w:t xml:space="preserve">. </w:t>
      </w:r>
      <w:r w:rsidR="00AE2B5E" w:rsidRPr="000863FE">
        <w:rPr>
          <w:sz w:val="28"/>
          <w:szCs w:val="28"/>
        </w:rPr>
        <w:t>Современные проблемы высшего профессионального образования в области инженерных и информационных технологий</w:t>
      </w:r>
    </w:p>
    <w:p w:rsidR="00F10939" w:rsidRPr="005854A6" w:rsidRDefault="00A33192" w:rsidP="00E73D9D">
      <w:pPr>
        <w:shd w:val="clear" w:color="auto" w:fill="FFFFFF"/>
        <w:spacing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 Время выступления — 7 мин. При выступлении могут быть использованы компьютерные презентации.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>Все участники конференции получают именные сертификаты о распространении опыта работы.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>Лучшие доклады будут опубликованы в сборнике материалов конференции.</w:t>
      </w:r>
    </w:p>
    <w:p w:rsidR="00F10939" w:rsidRPr="005854A6" w:rsidRDefault="00F10939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center"/>
        <w:textAlignment w:val="baseline"/>
        <w:rPr>
          <w:color w:val="333333"/>
          <w:sz w:val="28"/>
          <w:szCs w:val="28"/>
        </w:rPr>
      </w:pPr>
      <w:r w:rsidRPr="005854A6">
        <w:rPr>
          <w:b/>
          <w:bCs/>
          <w:color w:val="000000"/>
          <w:sz w:val="28"/>
          <w:szCs w:val="28"/>
          <w:bdr w:val="none" w:sz="0" w:space="0" w:color="auto" w:frame="1"/>
        </w:rPr>
        <w:t>Требования к оформлению докладов</w:t>
      </w:r>
    </w:p>
    <w:p w:rsidR="00A33192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E73D9D">
        <w:rPr>
          <w:color w:val="000000"/>
          <w:sz w:val="28"/>
          <w:szCs w:val="28"/>
          <w:bdr w:val="none" w:sz="0" w:space="0" w:color="auto" w:frame="1"/>
        </w:rPr>
        <w:t> 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>Полное название доклада — по центру (прописными буквами), жирным шрифтом.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73D9D">
        <w:rPr>
          <w:color w:val="000000"/>
          <w:sz w:val="28"/>
          <w:szCs w:val="28"/>
          <w:bdr w:val="none" w:sz="0" w:space="0" w:color="auto" w:frame="1"/>
        </w:rPr>
        <w:t>  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>Ф.И.О. автора (соавторов) указываются полностью – выравнивание по правому краю, курсивом.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E73D9D">
        <w:rPr>
          <w:color w:val="000000"/>
          <w:sz w:val="28"/>
          <w:szCs w:val="28"/>
          <w:bdr w:val="none" w:sz="0" w:space="0" w:color="auto" w:frame="1"/>
        </w:rPr>
        <w:t>  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Шрифт — </w:t>
      </w:r>
      <w:proofErr w:type="spellStart"/>
      <w:r w:rsidR="00F10939" w:rsidRPr="005854A6">
        <w:rPr>
          <w:color w:val="000000"/>
          <w:sz w:val="28"/>
          <w:szCs w:val="28"/>
          <w:bdr w:val="none" w:sz="0" w:space="0" w:color="auto" w:frame="1"/>
        </w:rPr>
        <w:t>Word</w:t>
      </w:r>
      <w:proofErr w:type="spellEnd"/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0939" w:rsidRPr="005854A6">
        <w:rPr>
          <w:color w:val="000000"/>
          <w:sz w:val="28"/>
          <w:szCs w:val="28"/>
          <w:bdr w:val="none" w:sz="0" w:space="0" w:color="auto" w:frame="1"/>
        </w:rPr>
        <w:t>Times</w:t>
      </w:r>
      <w:proofErr w:type="spellEnd"/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0939" w:rsidRPr="005854A6">
        <w:rPr>
          <w:color w:val="000000"/>
          <w:sz w:val="28"/>
          <w:szCs w:val="28"/>
          <w:bdr w:val="none" w:sz="0" w:space="0" w:color="auto" w:frame="1"/>
        </w:rPr>
        <w:t>New</w:t>
      </w:r>
      <w:proofErr w:type="spellEnd"/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0939" w:rsidRPr="005854A6">
        <w:rPr>
          <w:color w:val="000000"/>
          <w:sz w:val="28"/>
          <w:szCs w:val="28"/>
          <w:bdr w:val="none" w:sz="0" w:space="0" w:color="auto" w:frame="1"/>
        </w:rPr>
        <w:t>Roman</w:t>
      </w:r>
      <w:proofErr w:type="spellEnd"/>
      <w:r w:rsidR="00F10939" w:rsidRPr="005854A6">
        <w:rPr>
          <w:color w:val="000000"/>
          <w:sz w:val="28"/>
          <w:szCs w:val="28"/>
          <w:bdr w:val="none" w:sz="0" w:space="0" w:color="auto" w:frame="1"/>
        </w:rPr>
        <w:t>, размер — 14, межстрочный интервал – 1,5; поля: верхнее – 2см, нижнее – 2см, левое – 3см, правое – 2 см.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E73D9D">
        <w:rPr>
          <w:color w:val="000000"/>
          <w:sz w:val="28"/>
          <w:szCs w:val="28"/>
          <w:bdr w:val="none" w:sz="0" w:space="0" w:color="auto" w:frame="1"/>
        </w:rPr>
        <w:t> 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>Выравнивание – по ширине страницы, отступ – 1,25 без автоматической расстановки переносов.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E73D9D">
        <w:rPr>
          <w:color w:val="000000"/>
          <w:sz w:val="28"/>
          <w:szCs w:val="28"/>
          <w:bdr w:val="none" w:sz="0" w:space="0" w:color="auto" w:frame="1"/>
        </w:rPr>
        <w:t> 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 xml:space="preserve">Графики, рисунки, схемы, набранные средствами </w:t>
      </w:r>
      <w:proofErr w:type="spellStart"/>
      <w:r w:rsidR="00F10939" w:rsidRPr="005854A6">
        <w:rPr>
          <w:color w:val="000000"/>
          <w:sz w:val="28"/>
          <w:szCs w:val="28"/>
          <w:bdr w:val="none" w:sz="0" w:space="0" w:color="auto" w:frame="1"/>
        </w:rPr>
        <w:t>Word</w:t>
      </w:r>
      <w:proofErr w:type="spellEnd"/>
      <w:r w:rsidR="00F10939" w:rsidRPr="005854A6">
        <w:rPr>
          <w:color w:val="000000"/>
          <w:sz w:val="28"/>
          <w:szCs w:val="28"/>
          <w:bdr w:val="none" w:sz="0" w:space="0" w:color="auto" w:frame="1"/>
        </w:rPr>
        <w:t>, должны быть сгруппированы.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E73D9D">
        <w:rPr>
          <w:color w:val="000000"/>
          <w:sz w:val="28"/>
          <w:szCs w:val="28"/>
          <w:bdr w:val="none" w:sz="0" w:space="0" w:color="auto" w:frame="1"/>
        </w:rPr>
        <w:t>  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>Номер ссылки заключается в квадратные скобки.</w:t>
      </w:r>
    </w:p>
    <w:p w:rsidR="00F10939" w:rsidRPr="005854A6" w:rsidRDefault="00A33192" w:rsidP="00E73D9D">
      <w:pPr>
        <w:pStyle w:val="a4"/>
        <w:shd w:val="clear" w:color="auto" w:fill="FFFFFF"/>
        <w:spacing w:before="0" w:beforeAutospacing="0" w:after="0" w:afterAutospacing="0" w:line="351" w:lineRule="atLeast"/>
        <w:ind w:left="-567"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E73D9D">
        <w:rPr>
          <w:color w:val="000000"/>
          <w:sz w:val="28"/>
          <w:szCs w:val="28"/>
          <w:bdr w:val="none" w:sz="0" w:space="0" w:color="auto" w:frame="1"/>
        </w:rPr>
        <w:t>  </w:t>
      </w:r>
      <w:r w:rsidR="00F10939" w:rsidRPr="005854A6">
        <w:rPr>
          <w:color w:val="000000"/>
          <w:sz w:val="28"/>
          <w:szCs w:val="28"/>
          <w:bdr w:val="none" w:sz="0" w:space="0" w:color="auto" w:frame="1"/>
        </w:rPr>
        <w:t>Заголовок «Литература» выравнивается по центру, печатается жирным шрифтом, список литературы оформляется по ГОСТ 7.1 – 2003.</w:t>
      </w:r>
    </w:p>
    <w:p w:rsidR="00A33192" w:rsidRDefault="00A33192" w:rsidP="00E73D9D">
      <w:pPr>
        <w:ind w:left="-567" w:right="-1" w:firstLine="567"/>
        <w:contextualSpacing/>
        <w:jc w:val="both"/>
        <w:rPr>
          <w:sz w:val="28"/>
          <w:szCs w:val="28"/>
        </w:rPr>
      </w:pPr>
    </w:p>
    <w:p w:rsidR="0069317F" w:rsidRDefault="00A33192" w:rsidP="00E73D9D">
      <w:pPr>
        <w:pageBreakBefore/>
        <w:ind w:left="-567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A33192" w:rsidRDefault="00A33192" w:rsidP="00E73D9D">
      <w:pPr>
        <w:ind w:left="-567" w:right="-1" w:firstLine="567"/>
        <w:contextualSpacing/>
        <w:jc w:val="both"/>
        <w:rPr>
          <w:sz w:val="28"/>
          <w:szCs w:val="28"/>
        </w:rPr>
      </w:pPr>
    </w:p>
    <w:p w:rsidR="008A1F40" w:rsidRDefault="00A33192" w:rsidP="00E73D9D">
      <w:pPr>
        <w:ind w:left="-567" w:right="-1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научно-практической конференции</w:t>
      </w:r>
    </w:p>
    <w:p w:rsidR="00A33192" w:rsidRDefault="00A33192" w:rsidP="00E73D9D">
      <w:pPr>
        <w:ind w:left="-567" w:right="-1" w:firstLine="567"/>
        <w:contextualSpacing/>
        <w:jc w:val="center"/>
        <w:rPr>
          <w:b/>
          <w:sz w:val="28"/>
          <w:szCs w:val="28"/>
        </w:rPr>
      </w:pPr>
      <w:r w:rsidRPr="00F5046E">
        <w:rPr>
          <w:sz w:val="28"/>
          <w:szCs w:val="28"/>
        </w:rPr>
        <w:t>«</w:t>
      </w:r>
      <w:r w:rsidR="000863FE" w:rsidRPr="000863FE">
        <w:rPr>
          <w:b/>
          <w:bCs/>
          <w:color w:val="000000"/>
          <w:sz w:val="28"/>
          <w:szCs w:val="28"/>
          <w:bdr w:val="none" w:sz="0" w:space="0" w:color="auto" w:frame="1"/>
        </w:rPr>
        <w:t>Ответственное партнерство как механизм подготовки кадров для российской промышленности</w:t>
      </w:r>
      <w:r w:rsidR="00F5046E">
        <w:rPr>
          <w:color w:val="000000"/>
          <w:sz w:val="28"/>
          <w:szCs w:val="28"/>
          <w:bdr w:val="none" w:sz="0" w:space="0" w:color="auto" w:frame="1"/>
        </w:rPr>
        <w:t>»</w:t>
      </w:r>
    </w:p>
    <w:p w:rsidR="00A33192" w:rsidRDefault="00A33192" w:rsidP="008A1F40">
      <w:pPr>
        <w:ind w:left="-567" w:right="-1" w:firstLine="567"/>
        <w:contextualSpacing/>
        <w:jc w:val="both"/>
        <w:rPr>
          <w:b/>
          <w:sz w:val="28"/>
          <w:szCs w:val="28"/>
        </w:rPr>
      </w:pPr>
    </w:p>
    <w:p w:rsidR="00A33192" w:rsidRDefault="00A33192" w:rsidP="008A1F40">
      <w:pPr>
        <w:ind w:left="-567" w:right="-1" w:firstLine="567"/>
        <w:contextualSpacing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3192" w:rsidTr="00A33192">
        <w:tc>
          <w:tcPr>
            <w:tcW w:w="4785" w:type="dxa"/>
          </w:tcPr>
          <w:p w:rsidR="00A33192" w:rsidRDefault="00A33192" w:rsidP="00E73D9D">
            <w:pPr>
              <w:ind w:left="-567" w:right="-1" w:firstLine="567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 (</w:t>
            </w:r>
            <w:r>
              <w:rPr>
                <w:sz w:val="28"/>
                <w:szCs w:val="28"/>
              </w:rPr>
              <w:t>полностью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3192" w:rsidTr="00A33192">
        <w:tc>
          <w:tcPr>
            <w:tcW w:w="4785" w:type="dxa"/>
          </w:tcPr>
          <w:p w:rsidR="00A33192" w:rsidRDefault="00A33192" w:rsidP="00E73D9D">
            <w:pPr>
              <w:ind w:left="-567" w:right="-1" w:firstLine="567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3192" w:rsidTr="00A33192">
        <w:tc>
          <w:tcPr>
            <w:tcW w:w="4785" w:type="dxa"/>
          </w:tcPr>
          <w:p w:rsidR="00A33192" w:rsidRDefault="00A33192" w:rsidP="00E73D9D">
            <w:pPr>
              <w:ind w:left="-567" w:right="-1" w:firstLine="567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3192" w:rsidTr="00A33192">
        <w:tc>
          <w:tcPr>
            <w:tcW w:w="4785" w:type="dxa"/>
          </w:tcPr>
          <w:p w:rsidR="00A33192" w:rsidRPr="00A33192" w:rsidRDefault="00A33192" w:rsidP="00E73D9D">
            <w:pPr>
              <w:ind w:left="-567" w:right="-1" w:firstLine="567"/>
              <w:contextualSpacing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3192" w:rsidTr="00A33192">
        <w:tc>
          <w:tcPr>
            <w:tcW w:w="4785" w:type="dxa"/>
          </w:tcPr>
          <w:p w:rsidR="00A33192" w:rsidRPr="00A33192" w:rsidRDefault="00A33192" w:rsidP="00E73D9D">
            <w:pPr>
              <w:ind w:left="-567" w:right="-1" w:firstLine="567"/>
              <w:contextualSpacing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Название учебного заведения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3192" w:rsidTr="00A33192">
        <w:tc>
          <w:tcPr>
            <w:tcW w:w="4785" w:type="dxa"/>
          </w:tcPr>
          <w:p w:rsidR="00A33192" w:rsidRDefault="00A33192" w:rsidP="00E73D9D">
            <w:pPr>
              <w:ind w:left="-567" w:right="-1" w:firstLine="567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учебного заведения с указанием индекса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3192" w:rsidTr="00A33192">
        <w:tc>
          <w:tcPr>
            <w:tcW w:w="4785" w:type="dxa"/>
          </w:tcPr>
          <w:p w:rsidR="00A33192" w:rsidRDefault="00A33192" w:rsidP="00E73D9D">
            <w:pPr>
              <w:ind w:left="-567" w:right="-1" w:firstLine="567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 / курс обучения и специальность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3192" w:rsidTr="00A33192">
        <w:tc>
          <w:tcPr>
            <w:tcW w:w="4785" w:type="dxa"/>
          </w:tcPr>
          <w:p w:rsidR="00A33192" w:rsidRDefault="00A33192" w:rsidP="00E73D9D">
            <w:pPr>
              <w:ind w:left="-567" w:right="-1" w:firstLine="567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участи (</w:t>
            </w:r>
            <w:r>
              <w:rPr>
                <w:sz w:val="28"/>
                <w:szCs w:val="28"/>
              </w:rPr>
              <w:t>очная/заочная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3192" w:rsidTr="00A33192">
        <w:tc>
          <w:tcPr>
            <w:tcW w:w="4785" w:type="dxa"/>
          </w:tcPr>
          <w:p w:rsidR="00A33192" w:rsidRDefault="00780701" w:rsidP="00E73D9D">
            <w:pPr>
              <w:ind w:left="-567" w:right="-1" w:firstLine="567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доклада</w:t>
            </w:r>
          </w:p>
        </w:tc>
        <w:tc>
          <w:tcPr>
            <w:tcW w:w="4786" w:type="dxa"/>
          </w:tcPr>
          <w:p w:rsidR="00A33192" w:rsidRDefault="00A33192" w:rsidP="008A1F40">
            <w:pPr>
              <w:ind w:left="-567" w:right="-1" w:firstLine="56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33192" w:rsidRPr="00A33192" w:rsidRDefault="00A33192" w:rsidP="008A1F40">
      <w:pPr>
        <w:ind w:left="-567" w:right="-1" w:firstLine="567"/>
        <w:contextualSpacing/>
        <w:jc w:val="both"/>
        <w:rPr>
          <w:b/>
          <w:sz w:val="28"/>
          <w:szCs w:val="28"/>
        </w:rPr>
      </w:pPr>
    </w:p>
    <w:p w:rsidR="0069317F" w:rsidRPr="005854A6" w:rsidRDefault="0069317F" w:rsidP="008A1F40">
      <w:pPr>
        <w:ind w:left="-567" w:right="-1" w:firstLine="567"/>
        <w:contextualSpacing/>
        <w:jc w:val="both"/>
        <w:rPr>
          <w:sz w:val="28"/>
          <w:szCs w:val="28"/>
        </w:rPr>
      </w:pPr>
    </w:p>
    <w:p w:rsidR="0069317F" w:rsidRPr="005854A6" w:rsidRDefault="0069317F" w:rsidP="008A1F40">
      <w:pPr>
        <w:ind w:left="-567" w:right="-1" w:firstLine="567"/>
        <w:contextualSpacing/>
        <w:jc w:val="both"/>
        <w:rPr>
          <w:sz w:val="28"/>
          <w:szCs w:val="28"/>
        </w:rPr>
      </w:pPr>
    </w:p>
    <w:p w:rsidR="00D620D5" w:rsidRPr="005854A6" w:rsidRDefault="00D620D5" w:rsidP="008A1F40">
      <w:pPr>
        <w:ind w:left="-567" w:right="-1" w:firstLine="567"/>
        <w:contextualSpacing/>
        <w:jc w:val="both"/>
        <w:rPr>
          <w:sz w:val="28"/>
          <w:szCs w:val="28"/>
        </w:rPr>
      </w:pPr>
    </w:p>
    <w:p w:rsidR="00F5046E" w:rsidRDefault="00F5046E" w:rsidP="008A1F40">
      <w:pPr>
        <w:ind w:left="-567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организационным вопросам обращаться:</w:t>
      </w:r>
    </w:p>
    <w:p w:rsidR="00F5046E" w:rsidRDefault="00F5046E" w:rsidP="008A1F40">
      <w:pPr>
        <w:ind w:left="-567" w:right="-1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Землянцева</w:t>
      </w:r>
      <w:proofErr w:type="spellEnd"/>
      <w:r>
        <w:rPr>
          <w:sz w:val="28"/>
          <w:szCs w:val="28"/>
        </w:rPr>
        <w:t xml:space="preserve"> Светлана Валентиновна, заместитель директора по НИР ГБОУ СПО «Альметьевский профессиональный колледж», 8(8553) 220-200, 8-919-627-82-15;</w:t>
      </w:r>
    </w:p>
    <w:p w:rsidR="00F5046E" w:rsidRPr="005854A6" w:rsidRDefault="00F5046E" w:rsidP="008A1F40">
      <w:pPr>
        <w:ind w:left="-567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Мингазова Олеся Николаевна, преподаватель кафедры экономики машиностроения АФ КНИТУ-КАИ, +79047682277.</w:t>
      </w:r>
    </w:p>
    <w:sectPr w:rsidR="00F5046E" w:rsidRPr="005854A6" w:rsidSect="008A1F4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8A0"/>
    <w:multiLevelType w:val="multilevel"/>
    <w:tmpl w:val="9F5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27EEA"/>
    <w:multiLevelType w:val="multilevel"/>
    <w:tmpl w:val="65D0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250E4"/>
    <w:multiLevelType w:val="hybridMultilevel"/>
    <w:tmpl w:val="435CA01A"/>
    <w:lvl w:ilvl="0" w:tplc="5D5CF0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7676FF0"/>
    <w:multiLevelType w:val="hybridMultilevel"/>
    <w:tmpl w:val="4A76FDA8"/>
    <w:lvl w:ilvl="0" w:tplc="07F83114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A5595"/>
    <w:multiLevelType w:val="multilevel"/>
    <w:tmpl w:val="D7043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F8151EB"/>
    <w:multiLevelType w:val="hybridMultilevel"/>
    <w:tmpl w:val="C26C484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607058C"/>
    <w:multiLevelType w:val="hybridMultilevel"/>
    <w:tmpl w:val="EAFA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D0727"/>
    <w:multiLevelType w:val="hybridMultilevel"/>
    <w:tmpl w:val="1974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234B"/>
    <w:multiLevelType w:val="hybridMultilevel"/>
    <w:tmpl w:val="0CE892BE"/>
    <w:lvl w:ilvl="0" w:tplc="07F6E7C4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D52971"/>
    <w:multiLevelType w:val="multilevel"/>
    <w:tmpl w:val="294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F8"/>
    <w:rsid w:val="000863FE"/>
    <w:rsid w:val="000C2042"/>
    <w:rsid w:val="000C3B22"/>
    <w:rsid w:val="00131363"/>
    <w:rsid w:val="001A6B40"/>
    <w:rsid w:val="00211696"/>
    <w:rsid w:val="00280F00"/>
    <w:rsid w:val="00292E62"/>
    <w:rsid w:val="002D292E"/>
    <w:rsid w:val="00320015"/>
    <w:rsid w:val="00337EF8"/>
    <w:rsid w:val="003657A9"/>
    <w:rsid w:val="0037176E"/>
    <w:rsid w:val="0039160E"/>
    <w:rsid w:val="00526BD7"/>
    <w:rsid w:val="005377A3"/>
    <w:rsid w:val="0054563C"/>
    <w:rsid w:val="005854A6"/>
    <w:rsid w:val="005B04B0"/>
    <w:rsid w:val="005F63D1"/>
    <w:rsid w:val="00604A30"/>
    <w:rsid w:val="00654416"/>
    <w:rsid w:val="0069317F"/>
    <w:rsid w:val="006A0964"/>
    <w:rsid w:val="006C335C"/>
    <w:rsid w:val="006E175E"/>
    <w:rsid w:val="007219EF"/>
    <w:rsid w:val="007633F6"/>
    <w:rsid w:val="00780701"/>
    <w:rsid w:val="007F1908"/>
    <w:rsid w:val="00800FC4"/>
    <w:rsid w:val="0081338F"/>
    <w:rsid w:val="00851451"/>
    <w:rsid w:val="0086228E"/>
    <w:rsid w:val="008809A7"/>
    <w:rsid w:val="008A1F40"/>
    <w:rsid w:val="008A6C53"/>
    <w:rsid w:val="008B1C30"/>
    <w:rsid w:val="008B6894"/>
    <w:rsid w:val="008E60CA"/>
    <w:rsid w:val="00995180"/>
    <w:rsid w:val="00A25540"/>
    <w:rsid w:val="00A33192"/>
    <w:rsid w:val="00A57926"/>
    <w:rsid w:val="00A704C8"/>
    <w:rsid w:val="00AE2B5E"/>
    <w:rsid w:val="00C35B04"/>
    <w:rsid w:val="00C667CA"/>
    <w:rsid w:val="00C761C2"/>
    <w:rsid w:val="00CC1DD5"/>
    <w:rsid w:val="00CD1B6F"/>
    <w:rsid w:val="00CD6781"/>
    <w:rsid w:val="00D42209"/>
    <w:rsid w:val="00D466EA"/>
    <w:rsid w:val="00D620D5"/>
    <w:rsid w:val="00D67852"/>
    <w:rsid w:val="00D77CC2"/>
    <w:rsid w:val="00E11C74"/>
    <w:rsid w:val="00E27839"/>
    <w:rsid w:val="00E340E4"/>
    <w:rsid w:val="00E43D72"/>
    <w:rsid w:val="00E73D9D"/>
    <w:rsid w:val="00E82B9D"/>
    <w:rsid w:val="00EF7105"/>
    <w:rsid w:val="00F10939"/>
    <w:rsid w:val="00F254F5"/>
    <w:rsid w:val="00F5046E"/>
    <w:rsid w:val="00FB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26313C-FD0D-49EA-96EE-91FBDABB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337EF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A704C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43D72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69317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locked/>
    <w:rsid w:val="006931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0939"/>
  </w:style>
  <w:style w:type="character" w:customStyle="1" w:styleId="hl">
    <w:name w:val="hl"/>
    <w:basedOn w:val="a0"/>
    <w:rsid w:val="008E60CA"/>
  </w:style>
  <w:style w:type="paragraph" w:customStyle="1" w:styleId="rtecenter">
    <w:name w:val="rtecenter"/>
    <w:basedOn w:val="a"/>
    <w:rsid w:val="008809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8809A7"/>
    <w:rPr>
      <w:b/>
      <w:bCs/>
    </w:rPr>
  </w:style>
  <w:style w:type="paragraph" w:customStyle="1" w:styleId="rtejustify">
    <w:name w:val="rtejustify"/>
    <w:basedOn w:val="a"/>
    <w:rsid w:val="008809A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809A7"/>
    <w:rPr>
      <w:rFonts w:asciiTheme="minorHAnsi" w:eastAsiaTheme="minorHAnsi" w:hAnsiTheme="minorHAnsi" w:cstheme="minorBidi"/>
      <w:lang w:eastAsia="en-US"/>
    </w:rPr>
  </w:style>
  <w:style w:type="paragraph" w:styleId="a8">
    <w:name w:val="List Paragraph"/>
    <w:basedOn w:val="a"/>
    <w:uiPriority w:val="34"/>
    <w:qFormat/>
    <w:rsid w:val="00AE2B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3D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D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84A5-8341-4220-83EB-510C7A70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Идрисова Олеся Николаевна</cp:lastModifiedBy>
  <cp:revision>2</cp:revision>
  <cp:lastPrinted>2014-03-18T07:37:00Z</cp:lastPrinted>
  <dcterms:created xsi:type="dcterms:W3CDTF">2014-03-25T05:01:00Z</dcterms:created>
  <dcterms:modified xsi:type="dcterms:W3CDTF">2014-03-25T05:01:00Z</dcterms:modified>
</cp:coreProperties>
</file>